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21" w:rsidRPr="00C74621" w:rsidRDefault="000C7064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Ю</w:t>
      </w:r>
      <w:r w:rsidR="00C74621" w:rsidRPr="00C7462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билейный концерт  Детской музыкальной школы</w:t>
      </w:r>
    </w:p>
    <w:p w:rsidR="00C74621" w:rsidRPr="00C74621" w:rsidRDefault="00C74621" w:rsidP="00C74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Занавес закрыт (на сцене ОРНИ)</w:t>
      </w:r>
    </w:p>
    <w:p w:rsidR="00C74621" w:rsidRPr="00C74621" w:rsidRDefault="00C74621" w:rsidP="00C74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Открывается занавес. </w:t>
      </w: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</w: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Звучит концертный номер №1</w:t>
      </w:r>
    </w:p>
    <w:p w:rsidR="00C74621" w:rsidRPr="00C74621" w:rsidRDefault="00C74621" w:rsidP="00C746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- Добрый вечер, дорогие друзья!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Добрый вечер, уважаемые гости!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Настал поистине прекрасный день, которого давно мы вместе ждали.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  Чудесный школьный юбилей собрал нас в этом светлом зале!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  И сегодняшний концерт учащихся нашей школы, это одна из составляющих мероприятий, посвященных 25-летнему юбилею ДМШ№2.</w:t>
      </w:r>
    </w:p>
    <w:p w:rsidR="00C74621" w:rsidRPr="00C74621" w:rsidRDefault="00C74621" w:rsidP="00C74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 </w:t>
      </w:r>
    </w:p>
    <w:p w:rsidR="00C74621" w:rsidRPr="00C74621" w:rsidRDefault="00C74621" w:rsidP="00C74621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Почетное право открыть наш праздничный концерт представилось Оркестру русских народных инструментов.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Руководитель оркестра…</w:t>
      </w:r>
    </w:p>
    <w:p w:rsidR="00C74621" w:rsidRPr="00C74621" w:rsidRDefault="00C74621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Концертные номера №2, №3.</w:t>
      </w:r>
    </w:p>
    <w:p w:rsidR="00C74621" w:rsidRPr="00C74621" w:rsidRDefault="00C74621" w:rsidP="00C74621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Мы отмечаем 25-летний юбилей, серебряный юбилей ДМШ№2. 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Четверть века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… С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колько событий, дел, свершений в жизни всей страны, всего народа.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Многое вместили эти 25 лет и для нашей школы.  За эти годы созданы прекрасные условия для получения детьми дополнительного музыкального образования.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850 учащихся обучаются по 17 специальностям: фортепиано, скрипка, виолончель, баян, аккордеон, домра, балалайка, гитара, народное пение, вокал, хоровое пение, флейта, труба, кларнет, саксофон, ударные инструменты.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Каждый из ребят выбрал занятие по душе и активно участвует, живет богатой творческой жизнью школы. С огромным интересом наши ученики принимают участие в деятельности многочисленных детских коллективов.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 сегодняшний день – это 22 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творческих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содружества. Цифра, надо отметить, не малая!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Каждый коллектив уникален! Ведь совместное </w:t>
      </w:r>
      <w:proofErr w:type="spell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музицирование</w:t>
      </w:r>
      <w:proofErr w:type="spell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(игра в оркестре, в ансамбле, пение в хоре) прекрасно решают многие проблемы общения: застенчивый ребенок может почувствовать себя в центре жизни, а творческий – проявит свою фантазию на деле.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творческом коллективе ребята учатся проявлять терпение, выдержку, взаимопонимание, уважение. Инструментальный ансамбль – это содружество солистов, которые умеют слушать партнера, сочетать свой голос с голосом другого инструмента, работать на общий результат.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Творчество учащихся тем и ценно, что они сами открывают что-то новое, ранее не известное им в мире музыки.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Есть в детском творчестве начало пути, где слава и успех!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я от имени присутствующих в этом зале, желаю нашим юным исполнителям успешного выступления, сил, творческих дерзаний и…везенья!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наш концерт продолжает</w:t>
      </w:r>
    </w:p>
    <w:p w:rsidR="00C74621" w:rsidRPr="00C74621" w:rsidRDefault="00C74621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Концертные номера №4, №5, №6, №7, №8, №9, №10.</w:t>
      </w:r>
    </w:p>
    <w:p w:rsidR="00C74621" w:rsidRPr="00C74621" w:rsidRDefault="00C74621" w:rsidP="00C7462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Загадка таланта одаренности…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Подобно утреннему солнцу, возникнув на горизонте нашей жизни, она совпадает с детством. Талант ребенка – это симбиоз врожденных качеств и воздействия окружения. Талант – вещь штучная. И в каждом он вызревает по-своему. А вот рецепт помощи развитию талантов весьма схож: теплые отношения, доверие, любовь, интерес и преданность делу.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Это те качества, которые отличают наших преподавателей. Педагогический коллектив школы – это и опытные педагоги, и молодые специалисты. За долгие годы рабаты школы воспитано не одно поколение юных музыкантов. Высокий уровень педагогического мастерства подтверждают успехи наших талантливых учеников на конкурсах различных уровней: 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городских до международных. Славной традицией школы стало воспитание в юных музыкантах «умение побеждать». Более 45 конкурсов! И это только за 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последние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 лет! 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Москва и Санкт-Петербург, Салехард и Новый Уренгой, Муравленко, Ноябрьск, Новосибирск, Омск, Тюмень и Екатеринбург, Магнитогорск, Пермь, Суздаль, Сербия, Владивосток – вот география конкурсных мероприятий последних лет.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Я думаю, что ваши жаркие аплодисменты, уважаемые слушатели, послужат поздравлением юных музыкантов и сердечной благодарностью педагогам, сумевшим влюбить юные дарования в чудесный мир музыки, несущий в себе колоссальную энергию добра и света!</w:t>
      </w:r>
    </w:p>
    <w:p w:rsidR="00C74621" w:rsidRPr="00C74621" w:rsidRDefault="00C74621" w:rsidP="00C74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</w: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(аплодисменты)</w:t>
      </w:r>
    </w:p>
    <w:p w:rsidR="00C74621" w:rsidRPr="00C74621" w:rsidRDefault="00C74621" w:rsidP="00C74621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- Спасибо.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А мы продолжаем наш праздничный  концерт…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Настоящим украшение нашего праздника станет музыкальное содружество двух творческих коллективов: хора и оркестра. Такое содружество – один из замечательных примеров творческих связей, установившихся между отделениями нашей школы. И я уверена, что это совместное действо доставит огромное удовольствие и вам. Дорогие слушатели, и, конечно, юным артистам.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Итак, на сцене…</w:t>
      </w:r>
    </w:p>
    <w:p w:rsidR="00C74621" w:rsidRPr="00C74621" w:rsidRDefault="00C74621" w:rsidP="00C7462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Концертные номера №11, №12.</w:t>
      </w:r>
    </w:p>
    <w:p w:rsidR="00C74621" w:rsidRPr="00C74621" w:rsidRDefault="00C74621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Закрывается занавес.</w:t>
      </w:r>
    </w:p>
    <w:p w:rsidR="00C74621" w:rsidRPr="00C74621" w:rsidRDefault="00C74621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 закрытом занавесе Концертные номера №13, №14.</w:t>
      </w:r>
    </w:p>
    <w:p w:rsidR="00C74621" w:rsidRPr="00C74621" w:rsidRDefault="00C74621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Открывается занавес.</w:t>
      </w:r>
    </w:p>
    <w:p w:rsidR="00C74621" w:rsidRPr="00C74621" w:rsidRDefault="00C74621" w:rsidP="00C74621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Наш концерт продолжает Оркестр гитаристов. Руководитель оркестра…</w:t>
      </w:r>
    </w:p>
    <w:p w:rsidR="00C74621" w:rsidRPr="00C74621" w:rsidRDefault="00C74621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Концертные номера №15, №16.</w:t>
      </w:r>
    </w:p>
    <w:p w:rsidR="00C74621" w:rsidRPr="00C74621" w:rsidRDefault="00C74621" w:rsidP="00C74621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Программа праздничного концерта, если вы обратили внимание, дорогие друзья, включает самые различные стили музыкального искусства: от старины к современности, от корифеев барокко к современным обработкам народных песен. От классики до джаза. Концертная россыпь номеров представлена ярким исполнительским туше юных артистов – учащихся школы. Сольные и ансамблевые выступления чередуются друг с другом: 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  несложных до труднейших композиций.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Мы слышим живые звуки музыки, звучащие в этом зале, наполненном чувством любви, понимания ценности музыкального искусства в целом.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 замиранием сердца мы следим, как юные дарования своими «говорящими пальчиками» создают на сцене неповторимые музыкальные образы, так ярко и убедительно с точки зрения интерпретации, словно каждое из прозвучавших творений – самые любимые и родные.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«Улыбки расцвели вокруг, и стал теплее день морозный.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Стал шире круг друзей, поклонников, подруг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… К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ак в темном небе полог звездный.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озаренный светом знаний, стоит храм музыки -  приветливый, лучистый.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Даруя миру ярких звезд сиянье, сиянье чистоты, добра и мысли!».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И, </w:t>
      </w:r>
      <w:bookmarkStart w:id="0" w:name="_GoBack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продолжая вечер живой музыки, я приглашаю на сцену…</w:t>
      </w:r>
      <w:bookmarkEnd w:id="0"/>
    </w:p>
    <w:p w:rsidR="00C74621" w:rsidRPr="00C74621" w:rsidRDefault="00C74621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Концертные номера №17, №18.</w:t>
      </w:r>
    </w:p>
    <w:p w:rsidR="00C74621" w:rsidRPr="00C74621" w:rsidRDefault="00C74621" w:rsidP="00C74621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- Музыка! Какое прекрасное слово! Оно сопровождает нас везде: и дома, и на улице, и даже во сне. Музыка прочно вошла в нашу жизнь, став ее неотъемлемой частью. Великий Бетховен писал: « Сколько уже написано музыки и сколько еще будет написано!».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Особое место в музыкальном искусстве занимает фортепианное исполнение музыки. На этом инструменте можно сыграть произведения любых форм и жанров. А музыкальных сочинений для фортепиано написано больше, чем для любого другого инструмента. Даже ученые утверждают. Что именно фортепианная музыка приводит в гармонию чувства, эмоции и ощущения, «отгоняет печали», «устраняет стрессы». И сейчас у нас с вами, уважаемые слушатели есть реальная возможность проверить т оценить утверждения ученых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… Н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аш концерт продолжает фортепианный дуэт в составе…</w:t>
      </w:r>
    </w:p>
    <w:p w:rsidR="00C74621" w:rsidRPr="00C74621" w:rsidRDefault="00C74621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Концертные номера №19, №20, №21, №22.</w:t>
      </w:r>
    </w:p>
    <w:p w:rsidR="00C74621" w:rsidRPr="00C74621" w:rsidRDefault="00C74621" w:rsidP="00C74621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- Одним из ярких представителей массовой музыкальной культуры среди множества видов музыкальных коллективов, является, конечно, хор. На сегодня в нашей школе существует несколько хоровых коллективов. В хоре поют все: и пианисты, и скрипачи, и гитаристы. Ведь детский хор – это самая доступная форма музыкального исполнительства, средства воспитания хорошего вкуса, короткий путь в мир прекрасного. Хоровое пение лучше все других искусств позволяет, научит управлять своим голосом. Оказывается, человек способен подстраивать свой голос не только по высоте звучания, силе звука. Но даже и по тембру. А что говорить о том, какое влияние оказывает хор на развитие чувства коллективизма, на духовное единение с другими любителями хорового пения… Хоровая песня – это не только звуки, а и эмоции, переживаемые вместе.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«О, эти детские хоры! Ах, детских голосов сплетенье! С веселой легкостью игры меняются в них свет и 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тени. В них все – душа, мечта, простор и нашей памяти наследство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… А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х, милый сердцу детский хор – привет из солнечного детства!».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И наш концерт продолжает…</w:t>
      </w:r>
    </w:p>
    <w:p w:rsidR="00C74621" w:rsidRPr="00C74621" w:rsidRDefault="00C74621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Концертные номера №23, № 24.</w:t>
      </w:r>
    </w:p>
    <w:p w:rsidR="00C74621" w:rsidRPr="00C74621" w:rsidRDefault="00C74621" w:rsidP="00C74621">
      <w:pPr>
        <w:spacing w:after="24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Если спросить человека: какая музыка ему нравится – он наверняка вспомнит про популярные или народные песни, вспомнит про инструментальную музыку, а 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кто то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отдаст предпочтение звучанию духового оркестра. Ведь духовой оркестр – это не только музыка, это оформление все значимых событий. Все музыкальные государственные символы лучше всего, торжественнее, звучат именно в духовом исполнении. Это понимал еще в свое время и сам Петр I, издавший 300 лет назад указ о создании духовых оркестров на Руси. И потом…духовая музыка и духовность человека тесно </w:t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взаимосвязаны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! Когда играет духовой оркестр, возникает совершенно необъяснимая эмоциональная реакция, начинают биться в унисон сердца музыкантов и поклонников духового искусства. Состояние, в которое приводит живое звучание духовых инструментов, сложно объяснить. Но, именно эта торжественность, эмоциональность, монументальность так завораживают…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«Врываясь в яркий мир созвучий, преодолев часы труда, ты,  словно луч пронзаешь тучи, ты – музыкальная звезда! Охвачен общим вдохновеньем кларнетов, труб, валторн и туб, ты поднимаешь настроенье, восторг, срывая с каждых губ! Покой пространства нарушая, звучишь как в шторм девятый вал. Людей собой, соединяя, чтоб мир в сердцах торжествовал!».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И совсем не случайно, выступление эстрадно-духового оркестра послужит сегодня финальным аккордом нашего праздника.</w:t>
      </w: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Итак</w:t>
      </w:r>
      <w:proofErr w:type="gramEnd"/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…на сцене </w:t>
      </w:r>
    </w:p>
    <w:p w:rsidR="00C74621" w:rsidRPr="00C74621" w:rsidRDefault="00C74621" w:rsidP="00C74621">
      <w:pPr>
        <w:spacing w:after="24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7462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Концертные номера №25, №26, №27.</w:t>
      </w:r>
    </w:p>
    <w:p w:rsidR="00BE567E" w:rsidRDefault="00C74621" w:rsidP="00C7462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74621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Наш праздник завершен. Но наша школьная жизнь продолжается, и каждый день будут писаться новые страницы ее истории. Ведь юбилей – это не только итоги, но и заявка на будущее, на сохранение и повышение заслуженного авторитета школы. Мы еще раз поздравляем всех с Праздником! С Юбилеем! Хотим всем пожелать удачи, успеха в жизни, ярких дней. Чтоб все с улыбкой, не иначе, встречали новый юбилей! Мы не прощаемся, а говорим: «До новых встреч!».</w:t>
      </w:r>
    </w:p>
    <w:p w:rsidR="00133BFD" w:rsidRDefault="00133BFD" w:rsidP="00133BFD">
      <w:pPr>
        <w:pStyle w:val="a3"/>
      </w:pPr>
      <w:r>
        <w:rPr>
          <w:rStyle w:val="a4"/>
          <w:b/>
          <w:bCs/>
          <w:sz w:val="27"/>
          <w:szCs w:val="27"/>
        </w:rPr>
        <w:t>Фортепиано и гармонь</w:t>
      </w:r>
      <w:r>
        <w:rPr>
          <w:sz w:val="27"/>
          <w:szCs w:val="27"/>
        </w:rPr>
        <w:t xml:space="preserve">       Ольга </w:t>
      </w:r>
      <w:proofErr w:type="spellStart"/>
      <w:r>
        <w:rPr>
          <w:sz w:val="27"/>
          <w:szCs w:val="27"/>
        </w:rPr>
        <w:t>Козловцева</w:t>
      </w:r>
      <w:proofErr w:type="spellEnd"/>
    </w:p>
    <w:p w:rsidR="00133BFD" w:rsidRDefault="00133BFD" w:rsidP="00133BFD">
      <w:pPr>
        <w:pStyle w:val="a3"/>
      </w:pPr>
      <w:r>
        <w:rPr>
          <w:sz w:val="27"/>
          <w:szCs w:val="27"/>
        </w:rPr>
        <w:t>Решило как-то фортепиано гармошке русской доказать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Хотя гармонь играет рьяно, ей  всё же лидером не стать.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- Я, фортепиано, знаменито, меня давно весь мир узнал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И на концертах именитых мне стоя рукоплещет зал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 xml:space="preserve">Со мной общался </w:t>
      </w:r>
      <w:proofErr w:type="spellStart"/>
      <w:r>
        <w:rPr>
          <w:sz w:val="27"/>
          <w:szCs w:val="27"/>
        </w:rPr>
        <w:t>Раймунд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Паулс</w:t>
      </w:r>
      <w:proofErr w:type="spellEnd"/>
      <w:r>
        <w:rPr>
          <w:sz w:val="27"/>
          <w:szCs w:val="27"/>
        </w:rPr>
        <w:t>, дружили и Шопен и Григ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Цветы каскадом рассыпались и падали у ног моих.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 xml:space="preserve">Гармонь ответила: </w:t>
      </w:r>
      <w:proofErr w:type="gramStart"/>
      <w:r>
        <w:rPr>
          <w:sz w:val="27"/>
          <w:szCs w:val="27"/>
        </w:rPr>
        <w:t>слыхали</w:t>
      </w:r>
      <w:proofErr w:type="gramEnd"/>
      <w:r>
        <w:rPr>
          <w:sz w:val="27"/>
          <w:szCs w:val="27"/>
        </w:rPr>
        <w:t>, всё правильно, что скажешь тут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Но только я вздохну мехами, со мною сотни запоют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 xml:space="preserve">Ты элегантно и красиво, любил тебя сам </w:t>
      </w:r>
      <w:proofErr w:type="spellStart"/>
      <w:r>
        <w:rPr>
          <w:sz w:val="27"/>
          <w:szCs w:val="27"/>
        </w:rPr>
        <w:t>Ференц</w:t>
      </w:r>
      <w:proofErr w:type="spellEnd"/>
      <w:r>
        <w:rPr>
          <w:sz w:val="27"/>
          <w:szCs w:val="27"/>
        </w:rPr>
        <w:t xml:space="preserve"> Лист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И всё ж милее для России, удалый парень – гармонист!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lastRenderedPageBreak/>
        <w:t>На торжествах и на весельях всегда услышишь голос мой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В своих стихах Сергей Есенин прославил русскую гармонь.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Играю пляски я и песни, частушки, вальсы и фокстрот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На Новый год со мною вместе сама Снегурочка поёт.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 xml:space="preserve">По всей России </w:t>
      </w:r>
      <w:proofErr w:type="spellStart"/>
      <w:r>
        <w:rPr>
          <w:sz w:val="27"/>
          <w:szCs w:val="27"/>
        </w:rPr>
        <w:t>Заволокин</w:t>
      </w:r>
      <w:proofErr w:type="spellEnd"/>
      <w:r>
        <w:rPr>
          <w:sz w:val="27"/>
          <w:szCs w:val="27"/>
        </w:rPr>
        <w:t xml:space="preserve"> в обнимку прошагал со мной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 xml:space="preserve">Меня считал Василий </w:t>
      </w:r>
      <w:proofErr w:type="spellStart"/>
      <w:r>
        <w:rPr>
          <w:sz w:val="27"/>
          <w:szCs w:val="27"/>
        </w:rPr>
        <w:t>Тёркин</w:t>
      </w:r>
      <w:proofErr w:type="spellEnd"/>
      <w:r>
        <w:rPr>
          <w:sz w:val="27"/>
          <w:szCs w:val="27"/>
        </w:rPr>
        <w:t xml:space="preserve"> своей подругой боевой.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Я очень многим душу грела в те дни, когда была война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Со мною плакала и пела непобедимая страна.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По необъятным русским далям с простым народом я в пути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Как орденам и как медалям, мне место только на груди.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Играю звонко я и чисто и мне дороже всех наград</w:t>
      </w:r>
    </w:p>
    <w:p w:rsidR="00133BFD" w:rsidRDefault="00133BFD" w:rsidP="00133BFD">
      <w:pPr>
        <w:pStyle w:val="a3"/>
      </w:pPr>
      <w:r>
        <w:rPr>
          <w:sz w:val="27"/>
          <w:szCs w:val="27"/>
        </w:rPr>
        <w:t>Услышать сердце гармониста, стучащее со мною в лад!</w:t>
      </w:r>
    </w:p>
    <w:p w:rsidR="00133BFD" w:rsidRDefault="00133BFD" w:rsidP="00C74621"/>
    <w:sectPr w:rsidR="00133BFD" w:rsidSect="00BE5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621"/>
    <w:rsid w:val="000C7064"/>
    <w:rsid w:val="00133BFD"/>
    <w:rsid w:val="007D457C"/>
    <w:rsid w:val="00AD44A7"/>
    <w:rsid w:val="00BE567E"/>
    <w:rsid w:val="00C7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33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Админ</cp:lastModifiedBy>
  <cp:revision>5</cp:revision>
  <dcterms:created xsi:type="dcterms:W3CDTF">2016-05-19T09:12:00Z</dcterms:created>
  <dcterms:modified xsi:type="dcterms:W3CDTF">2016-05-24T12:14:00Z</dcterms:modified>
</cp:coreProperties>
</file>